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8D" w:rsidRDefault="00F0308D" w:rsidP="00F0308D">
      <w:pPr>
        <w:rPr>
          <w:rFonts w:ascii="Calibri" w:hAnsi="Calibri"/>
          <w:b/>
        </w:rPr>
      </w:pPr>
    </w:p>
    <w:p w:rsidR="00F0308D" w:rsidRPr="00BB4106" w:rsidRDefault="00607AE9" w:rsidP="00F0308D">
      <w:pPr>
        <w:rPr>
          <w:rFonts w:ascii="Calibri" w:hAnsi="Calibri"/>
          <w:b/>
        </w:rPr>
      </w:pPr>
      <w:r w:rsidRPr="00607AE9">
        <w:rPr>
          <w:rFonts w:ascii="Times New Roman" w:hAnsi="Times New Roman"/>
          <w:noProof/>
        </w:rPr>
        <w:pict>
          <v:group id="_x0000_s1035" style="position:absolute;margin-left:92.5pt;margin-top:7.25pt;width:294.3pt;height:120.25pt;z-index:251658240" coordorigin="107213400,108985050" coordsize="5943600,2286000">
            <v:rect id="_x0000_s1036" style="position:absolute;left:107213400;top:108985050;width:2171700;height:685800;mso-wrap-distance-left:2.88pt;mso-wrap-distance-top:2.88pt;mso-wrap-distance-right:2.88pt;mso-wrap-distance-bottom:2.88pt" filled="f" insetpen="t" o:cliptowrap="t">
              <v:shadow color="#ccc"/>
              <v:textbox inset="2.88pt,2.88pt,2.88pt,2.88pt"/>
            </v:rect>
            <v:rect id="_x0000_s1037" style="position:absolute;left:109156500;top:110585250;width:2171700;height:685800;mso-wrap-distance-left:2.88pt;mso-wrap-distance-top:2.88pt;mso-wrap-distance-right:2.88pt;mso-wrap-distance-bottom:2.88pt" filled="f" insetpen="t" o:cliptowrap="t">
              <v:shadow color="#ccc"/>
              <v:textbox inset="2.88pt,2.88pt,2.88pt,2.88pt"/>
            </v:rect>
            <v:rect id="_x0000_s1038" style="position:absolute;left:110985300;top:108985050;width:2171700;height:685800;mso-wrap-distance-left:2.88pt;mso-wrap-distance-top:2.88pt;mso-wrap-distance-right:2.88pt;mso-wrap-distance-bottom:2.88pt" filled="f" insetpen="t" o:cliptowrap="t">
              <v:shadow color="#ccc"/>
              <v:textbox inset="2.88pt,2.88pt,2.88pt,2.88pt"/>
            </v:rect>
            <v:line id="_x0000_s1039" style="position:absolute;mso-wrap-distance-left:2.88pt;mso-wrap-distance-top:2.88pt;mso-wrap-distance-right:2.88pt;mso-wrap-distance-bottom:2.88pt" from="109385100,109213650" to="110985300,109213650" o:cliptowrap="t">
              <v:shadow color="#ccc"/>
            </v:line>
            <v:line id="_x0000_s1040" style="position:absolute;mso-wrap-distance-left:2.88pt;mso-wrap-distance-top:2.88pt;mso-wrap-distance-right:2.88pt;mso-wrap-distance-bottom:2.88pt" from="110185200,109213650" to="110185200,109728000" o:cliptowrap="t">
              <v:stroke endarrow="block"/>
              <v:shadow color="#cc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09613700;top:109728000;width:1200150;height:285750;mso-wrap-distance-left:2.88pt;mso-wrap-distance-top:2.88pt;mso-wrap-distance-right:2.88pt;mso-wrap-distance-bottom:2.88pt" filled="f" stroked="f" insetpen="t" o:cliptowrap="t">
              <v:shadow color="#ccc"/>
              <v:textbox style="mso-next-textbox:#_x0000_s1041;mso-column-margin:5.76pt" inset="2.88pt,2.88pt,2.88pt,2.88pt">
                <w:txbxContent>
                  <w:p w:rsidR="00F0308D" w:rsidRPr="00B3449F" w:rsidRDefault="00F0308D" w:rsidP="00F0308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 w:rsidRPr="00B3449F">
                      <w:rPr>
                        <w:sz w:val="16"/>
                        <w:szCs w:val="16"/>
                      </w:rPr>
                      <w:t>Make up</w:t>
                    </w:r>
                  </w:p>
                </w:txbxContent>
              </v:textbox>
            </v:shape>
            <v:line id="_x0000_s1042" style="position:absolute;mso-wrap-distance-left:2.88pt;mso-wrap-distance-top:2.88pt;mso-wrap-distance-right:2.88pt;mso-wrap-distance-bottom:2.88pt" from="110185200,110013750" to="110185200,110585250" o:cliptowrap="t">
              <v:stroke endarrow="block"/>
              <v:shadow color="#ccc"/>
            </v:line>
          </v:group>
        </w:pict>
      </w: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DE1940" w:rsidRDefault="00F0308D" w:rsidP="00F0308D">
      <w:pPr>
        <w:jc w:val="center"/>
        <w:rPr>
          <w:rFonts w:ascii="Calibri" w:hAnsi="Calibri"/>
          <w:b/>
          <w:sz w:val="32"/>
          <w:szCs w:val="32"/>
        </w:rPr>
      </w:pPr>
      <w:r w:rsidRPr="00DE1940">
        <w:rPr>
          <w:rFonts w:ascii="Calibri" w:hAnsi="Calibri"/>
          <w:b/>
          <w:sz w:val="32"/>
          <w:szCs w:val="32"/>
        </w:rPr>
        <w:t>Pure Substances:</w:t>
      </w:r>
    </w:p>
    <w:p w:rsidR="00F0308D" w:rsidRPr="00BB4106" w:rsidRDefault="00F0308D" w:rsidP="00F0308D">
      <w:pPr>
        <w:jc w:val="center"/>
        <w:rPr>
          <w:rFonts w:ascii="Calibri" w:hAnsi="Calibri"/>
          <w:b/>
        </w:rPr>
      </w:pPr>
    </w:p>
    <w:p w:rsidR="00F0308D" w:rsidRPr="00BB4106" w:rsidRDefault="00F0308D" w:rsidP="00822721">
      <w:pPr>
        <w:spacing w:line="480" w:lineRule="auto"/>
        <w:rPr>
          <w:rFonts w:ascii="Calibri" w:hAnsi="Calibri"/>
        </w:rPr>
      </w:pPr>
      <w:r w:rsidRPr="00BB4106">
        <w:rPr>
          <w:rFonts w:ascii="Calibri" w:hAnsi="Calibri"/>
        </w:rPr>
        <w:t>Every sample has same: ______________________________________ properties and _______________________________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  <w:u w:val="single"/>
        </w:rPr>
      </w:pPr>
      <w:r w:rsidRPr="00BB4106">
        <w:rPr>
          <w:rFonts w:ascii="Calibri" w:hAnsi="Calibri"/>
        </w:rPr>
        <w:t>Pure substances are made of:  one type of atom or _______________________________</w:t>
      </w:r>
    </w:p>
    <w:p w:rsidR="00F0308D" w:rsidRPr="00BB4106" w:rsidRDefault="00F0308D" w:rsidP="00822721">
      <w:pPr>
        <w:spacing w:line="480" w:lineRule="auto"/>
        <w:ind w:left="360"/>
        <w:rPr>
          <w:rFonts w:ascii="Calibri" w:hAnsi="Calibri"/>
        </w:rPr>
      </w:pPr>
      <w:r w:rsidRPr="00BB4106">
        <w:rPr>
          <w:rFonts w:ascii="Calibri" w:hAnsi="Calibri"/>
        </w:rPr>
        <w:t>Ex: _________________________________________________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  <w:u w:val="single"/>
        </w:rPr>
      </w:pPr>
      <w:r w:rsidRPr="00BB4106">
        <w:rPr>
          <w:rFonts w:ascii="Calibri" w:hAnsi="Calibri"/>
        </w:rPr>
        <w:t xml:space="preserve">Pure substances are made of 2 or more types of atoms: </w:t>
      </w:r>
      <w:r w:rsidRPr="00BB4106">
        <w:rPr>
          <w:rFonts w:ascii="Calibri" w:hAnsi="Calibri"/>
          <w:u w:val="single"/>
        </w:rPr>
        <w:t>___________________________</w:t>
      </w:r>
    </w:p>
    <w:p w:rsidR="00F0308D" w:rsidRPr="00BB4106" w:rsidRDefault="00F0308D" w:rsidP="00822721">
      <w:pPr>
        <w:spacing w:line="480" w:lineRule="auto"/>
        <w:ind w:left="360"/>
        <w:rPr>
          <w:rFonts w:ascii="Calibri" w:hAnsi="Calibri"/>
        </w:rPr>
      </w:pPr>
      <w:r w:rsidRPr="00BB4106">
        <w:rPr>
          <w:rFonts w:ascii="Calibri" w:hAnsi="Calibri"/>
        </w:rPr>
        <w:t>Ex: ____________________________________________________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</w:rPr>
      </w:pPr>
      <w:r w:rsidRPr="00BB4106">
        <w:rPr>
          <w:rFonts w:ascii="Calibri" w:hAnsi="Calibri"/>
        </w:rPr>
        <w:t>Which of the following models are pure substances? _____________________________</w:t>
      </w: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160020</wp:posOffset>
            </wp:positionV>
            <wp:extent cx="3886200" cy="1428750"/>
            <wp:effectExtent l="19050" t="0" r="0" b="0"/>
            <wp:wrapTight wrapText="bothSides">
              <wp:wrapPolygon edited="0">
                <wp:start x="-106" y="0"/>
                <wp:lineTo x="-106" y="21312"/>
                <wp:lineTo x="21600" y="21312"/>
                <wp:lineTo x="21600" y="0"/>
                <wp:lineTo x="-106" y="0"/>
              </wp:wrapPolygon>
            </wp:wrapTight>
            <wp:docPr id="19" name="Picture 19" descr="mix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x 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Default="00F0308D" w:rsidP="00F0308D">
      <w:pPr>
        <w:spacing w:line="360" w:lineRule="auto"/>
        <w:rPr>
          <w:b/>
        </w:rPr>
      </w:pPr>
    </w:p>
    <w:p w:rsidR="00822721" w:rsidRDefault="00822721" w:rsidP="00F0308D">
      <w:pPr>
        <w:spacing w:line="360" w:lineRule="auto"/>
        <w:rPr>
          <w:b/>
        </w:rPr>
      </w:pPr>
    </w:p>
    <w:p w:rsidR="00822721" w:rsidRDefault="00822721" w:rsidP="00F0308D">
      <w:pPr>
        <w:spacing w:line="360" w:lineRule="auto"/>
        <w:rPr>
          <w:b/>
        </w:rPr>
      </w:pPr>
    </w:p>
    <w:p w:rsidR="00822721" w:rsidRPr="00BB4106" w:rsidRDefault="00822721" w:rsidP="00F0308D">
      <w:pPr>
        <w:spacing w:line="360" w:lineRule="auto"/>
        <w:rPr>
          <w:b/>
        </w:rPr>
      </w:pPr>
    </w:p>
    <w:p w:rsidR="00F0308D" w:rsidRPr="00DE1940" w:rsidRDefault="00F0308D" w:rsidP="00F0308D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DE1940">
        <w:rPr>
          <w:rFonts w:ascii="Calibri" w:hAnsi="Calibri"/>
          <w:b/>
          <w:sz w:val="32"/>
          <w:szCs w:val="32"/>
        </w:rPr>
        <w:lastRenderedPageBreak/>
        <w:t>Mixtures: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Mixtures are a blend of _______________________ types of matter.  Each component in the mixture keeps its own ___________________________ and ________________________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The components are only _____________________________________ mixed.  Mixtures can be separated using _________________________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The properties of the mixture are a _____________________________of the _____________________________________ properties</w:t>
      </w:r>
    </w:p>
    <w:p w:rsidR="00F0308D" w:rsidRPr="00DE1940" w:rsidRDefault="00F0308D" w:rsidP="00F0308D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DE1940">
        <w:rPr>
          <w:rFonts w:ascii="Calibri" w:hAnsi="Calibri"/>
          <w:b/>
          <w:sz w:val="32"/>
          <w:szCs w:val="32"/>
        </w:rPr>
        <w:t>Homogeneous Mixtures</w:t>
      </w:r>
      <w:r w:rsidRPr="00DE1940">
        <w:rPr>
          <w:rFonts w:ascii="Calibri" w:hAnsi="Calibri"/>
          <w:sz w:val="32"/>
          <w:szCs w:val="32"/>
        </w:rPr>
        <w:t xml:space="preserve"> 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are also called are _____________________; are uniform in ___________________________; and have no ___________________ parts.  Ex: _________________________________________________</w:t>
      </w:r>
    </w:p>
    <w:p w:rsidR="00F0308D" w:rsidRPr="00DE1940" w:rsidRDefault="00F0308D" w:rsidP="00F0308D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DE1940">
        <w:rPr>
          <w:rFonts w:ascii="Calibri" w:hAnsi="Calibri"/>
          <w:b/>
          <w:sz w:val="32"/>
          <w:szCs w:val="32"/>
        </w:rPr>
        <w:t>Heterogeneous Mixtures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are not uniform in _____________________ and have 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Ex: __________________________________________________</w:t>
      </w:r>
    </w:p>
    <w:p w:rsidR="00F0308D" w:rsidRPr="00DE1940" w:rsidRDefault="00F0308D" w:rsidP="00F0308D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DE1940">
        <w:rPr>
          <w:rFonts w:ascii="Calibri" w:hAnsi="Calibri"/>
          <w:b/>
          <w:sz w:val="32"/>
          <w:szCs w:val="32"/>
        </w:rPr>
        <w:t>Physical Separation Techniques</w:t>
      </w:r>
    </w:p>
    <w:p w:rsidR="00F0308D" w:rsidRPr="00BB4106" w:rsidRDefault="00F0308D" w:rsidP="00F0308D">
      <w:pPr>
        <w:spacing w:line="36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  <w:u w:val="single"/>
        </w:rPr>
        <w:t xml:space="preserve">_______________________________ </w:t>
      </w:r>
      <w:r w:rsidRPr="00BB4106">
        <w:rPr>
          <w:rFonts w:ascii="Calibri" w:hAnsi="Calibri"/>
          <w:sz w:val="22"/>
          <w:szCs w:val="22"/>
        </w:rPr>
        <w:t xml:space="preserve"> - solid part is trapped by filter paper and the liquid part runs through the paper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  <w:u w:val="single"/>
        </w:rPr>
        <w:t>_______________________________</w:t>
      </w:r>
      <w:r w:rsidRPr="00BB4106">
        <w:rPr>
          <w:rFonts w:ascii="Calibri" w:hAnsi="Calibri"/>
          <w:sz w:val="22"/>
          <w:szCs w:val="22"/>
        </w:rPr>
        <w:t>- where the liquid portion is evaporated off to leave solid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_______________________________ - when liquid is poured off after solid has settled to bottom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_______________________________- machine that spins a sample very quickly so that components with different densities will separate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  <w:u w:val="single"/>
        </w:rPr>
        <w:t xml:space="preserve">_______________________________ </w:t>
      </w:r>
      <w:r w:rsidRPr="00BB4106">
        <w:rPr>
          <w:rFonts w:ascii="Calibri" w:hAnsi="Calibri"/>
          <w:sz w:val="22"/>
          <w:szCs w:val="22"/>
        </w:rPr>
        <w:t xml:space="preserve"> - used to separate mixtures because different parts move quicker on paper than other.</w:t>
      </w:r>
    </w:p>
    <w:p w:rsidR="00152339" w:rsidRDefault="00152339"/>
    <w:sectPr w:rsidR="00152339" w:rsidSect="001523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63" w:rsidRDefault="003F3C63" w:rsidP="00DE1940">
      <w:r>
        <w:separator/>
      </w:r>
    </w:p>
  </w:endnote>
  <w:endnote w:type="continuationSeparator" w:id="0">
    <w:p w:rsidR="003F3C63" w:rsidRDefault="003F3C63" w:rsidP="00DE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63" w:rsidRDefault="003F3C63" w:rsidP="00DE1940">
      <w:r>
        <w:separator/>
      </w:r>
    </w:p>
  </w:footnote>
  <w:footnote w:type="continuationSeparator" w:id="0">
    <w:p w:rsidR="003F3C63" w:rsidRDefault="003F3C63" w:rsidP="00DE1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40" w:rsidRPr="00DE1940" w:rsidRDefault="00822721" w:rsidP="00DE1940">
    <w:pPr>
      <w:jc w:val="cent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Unit 2.2 </w:t>
    </w:r>
    <w:r w:rsidR="00DE1940" w:rsidRPr="00DE1940">
      <w:rPr>
        <w:rFonts w:ascii="Calibri" w:hAnsi="Calibri"/>
        <w:b/>
        <w:sz w:val="40"/>
        <w:szCs w:val="40"/>
      </w:rPr>
      <w:t>Classification of Matter – Guided Notes</w:t>
    </w:r>
  </w:p>
  <w:p w:rsidR="00DE1940" w:rsidRDefault="00DE1940">
    <w:pPr>
      <w:pStyle w:val="Header"/>
    </w:pPr>
  </w:p>
  <w:p w:rsidR="00DE1940" w:rsidRDefault="00DE19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08D"/>
    <w:rsid w:val="00056DBB"/>
    <w:rsid w:val="00080F70"/>
    <w:rsid w:val="00152339"/>
    <w:rsid w:val="003F3C63"/>
    <w:rsid w:val="00454EB5"/>
    <w:rsid w:val="00455BE9"/>
    <w:rsid w:val="00607AE9"/>
    <w:rsid w:val="00822721"/>
    <w:rsid w:val="008738E2"/>
    <w:rsid w:val="00D929BF"/>
    <w:rsid w:val="00DE1940"/>
    <w:rsid w:val="00F0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8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8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1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940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4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2013-09-04T00:58:00Z</dcterms:created>
  <dcterms:modified xsi:type="dcterms:W3CDTF">2013-09-04T00:58:00Z</dcterms:modified>
</cp:coreProperties>
</file>